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bidi w:val="0"/>
        <w:spacing w:before="240" w:after="120"/>
        <w:jc w:val="center"/>
        <w:rPr/>
      </w:pPr>
      <w:r>
        <w:rPr/>
        <w:t>SMLOUVA O PROVEDENÍ HUDEBNÍ PRODUKCE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Hudební skupina EKG Heart Rock 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Zastupující: Miloslav Mottl, Smetanova 783, Sušice 342 01, IČO: 405 37 056, DIC: CZ6711231373, e-mail: mmottl@atlas.cz, tel.: 602 170 193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(dále jen skupina)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pořadatel: ........................................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uzavírají tuto smlouvu o provedení hudební produkce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I.</w:t>
      </w:r>
    </w:p>
    <w:p>
      <w:pPr>
        <w:pStyle w:val="Normal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Předmět smlouvy (podmínky a cena hudební produkce)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Místo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konání ...</w:t>
      </w: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.......................................</w:t>
      </w:r>
      <w:r>
        <w:rPr>
          <w:rFonts w:ascii="Arial" w:hAnsi="Arial"/>
          <w:sz w:val="20"/>
          <w:szCs w:val="20"/>
        </w:rPr>
        <w:t>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Datum a hodina zahájení / ukončení .......................................... od ................</w:t>
      </w:r>
      <w:r>
        <w:rPr>
          <w:rFonts w:ascii="Arial" w:hAnsi="Arial"/>
          <w:sz w:val="20"/>
          <w:szCs w:val="20"/>
        </w:rPr>
        <w:t>..........</w:t>
      </w:r>
      <w:r>
        <w:rPr>
          <w:rFonts w:ascii="Arial" w:hAnsi="Arial"/>
          <w:sz w:val="20"/>
          <w:szCs w:val="20"/>
        </w:rPr>
        <w:t>....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......</w:t>
      </w:r>
      <w:r>
        <w:rPr>
          <w:rFonts w:ascii="Arial" w:hAnsi="Arial"/>
          <w:sz w:val="20"/>
          <w:szCs w:val="20"/>
        </w:rPr>
        <w:t>.....</w:t>
      </w:r>
      <w:r>
        <w:rPr>
          <w:rFonts w:ascii="Arial" w:hAnsi="Arial"/>
          <w:sz w:val="20"/>
          <w:szCs w:val="20"/>
        </w:rPr>
        <w:t>..............</w:t>
      </w:r>
      <w:r>
        <w:rPr>
          <w:rFonts w:ascii="Arial" w:hAnsi="Arial"/>
          <w:sz w:val="20"/>
          <w:szCs w:val="20"/>
        </w:rPr>
        <w:t>.....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cena v Kč bez zvuku bez DPH (včetně dopravy)</w:t>
      </w:r>
      <w:r>
        <w:rPr>
          <w:rFonts w:ascii="Arial" w:hAnsi="Arial"/>
          <w:sz w:val="20"/>
          <w:szCs w:val="20"/>
        </w:rPr>
        <w:t xml:space="preserve"> .......................</w:t>
      </w:r>
      <w:r>
        <w:rPr>
          <w:rFonts w:ascii="Arial" w:hAnsi="Arial"/>
          <w:sz w:val="20"/>
          <w:szCs w:val="20"/>
        </w:rPr>
        <w:t xml:space="preserve"> slovy ...............................................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cena v Kč se zvukem bez DPH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(včetně dopravy)</w:t>
      </w:r>
      <w:r>
        <w:rPr>
          <w:rFonts w:ascii="Arial" w:hAnsi="Arial"/>
          <w:sz w:val="20"/>
          <w:szCs w:val="20"/>
        </w:rPr>
        <w:t xml:space="preserve"> .......................</w:t>
      </w:r>
      <w:r>
        <w:rPr>
          <w:rFonts w:ascii="Arial" w:hAnsi="Arial"/>
          <w:sz w:val="20"/>
          <w:szCs w:val="20"/>
        </w:rPr>
        <w:t xml:space="preserve"> slovy ...............................................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ab/>
        <w:tab/>
        <w:tab/>
        <w:tab/>
        <w:tab/>
        <w:tab/>
        <w:t xml:space="preserve"> </w:t>
      </w:r>
      <w:r>
        <w:rPr>
          <w:rFonts w:ascii="Arial" w:hAnsi="Arial"/>
          <w:sz w:val="20"/>
          <w:szCs w:val="20"/>
        </w:rPr>
        <w:t>............................... DPH 21%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Smluvní cena v Kč celkem s DPH ...............................................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slovy ...................</w:t>
      </w:r>
      <w:r>
        <w:rPr>
          <w:rFonts w:ascii="Arial" w:hAnsi="Arial"/>
          <w:sz w:val="20"/>
          <w:szCs w:val="20"/>
        </w:rPr>
        <w:t>.....</w:t>
      </w:r>
      <w:r>
        <w:rPr>
          <w:rFonts w:ascii="Arial" w:hAnsi="Arial"/>
          <w:sz w:val="20"/>
          <w:szCs w:val="20"/>
        </w:rPr>
        <w:t>............................</w:t>
      </w:r>
      <w:r>
        <w:rPr>
          <w:rFonts w:ascii="Arial" w:hAnsi="Arial"/>
          <w:sz w:val="20"/>
          <w:szCs w:val="20"/>
        </w:rPr>
        <w:t>.........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každou další započatou hodinu hudební produkce bude pořadateli účtována cena 2 000 Kč bez DPH!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II.</w:t>
      </w:r>
    </w:p>
    <w:p>
      <w:pPr>
        <w:pStyle w:val="Normal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Práva a povinnosti smluvních stran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>Skupina se touto smlouvou zavazuje: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a)</w:t>
      </w:r>
      <w:r>
        <w:rPr>
          <w:rFonts w:ascii="Arial" w:hAnsi="Arial"/>
          <w:sz w:val="20"/>
          <w:szCs w:val="20"/>
        </w:rPr>
        <w:t xml:space="preserve"> Předat pořadateli seznam uváděných děl a jejich autorů pro OSA.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 xml:space="preserve"> Dostavit se včas k hudební produkci a v rámci bodu I. této smlouvy ji uskutečnit.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 xml:space="preserve"> Skupina si vyhrazuje: 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</w:rPr>
        <w:t>Právo zrušit či ukončit produkci v případě vážné nemoci hudebníků či poruchy aparatury nebo v případě, že nastanou podmínky ohrožující v době příprav a během konání hudební produkce život či majetek člena skupiny.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 xml:space="preserve"> Přerušit či ukončit produkci při plném dodržení celkové částky za provedenou produkci v případě, že pořadatel nezajistí hladký průběh produkce a dojde k jejímu narušení ze strany účastníků pod vlivem alkoholu či drog nebo jiné výtržnosti, v případě poškození aparatury účastníky produkce, v případě poškození aparatury v důsledku nedodržení bezpečnostních norem a zásad ze strany pořadatele (především nevyhovující elektroinstalace, nevyhovující umístění skupiny atp.).</w:t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V případě škod vzniklých dle písmene b/ uhradí pořadatel náklady za opravu vzniklé škody či náhradu vzniklé škody.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c) </w:t>
      </w:r>
      <w:r>
        <w:rPr>
          <w:rFonts w:ascii="Arial" w:hAnsi="Arial"/>
          <w:sz w:val="20"/>
          <w:szCs w:val="20"/>
        </w:rPr>
        <w:t>Přerušit, případně ukončit produkci v případě nepříznivého počasí nebo narušení dodávky elektrického proudu nebo živelné pohromy.</w:t>
      </w:r>
    </w:p>
    <w:p>
      <w:pPr>
        <w:pStyle w:val="Normal"/>
        <w:bidi w:val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V případech dle písmene c/ bude položka Smluvní cena čl I. smlouvy účtována pouze za skutečnou dobu odehrané produkce.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sz w:val="20"/>
          <w:szCs w:val="20"/>
        </w:rPr>
        <w:t xml:space="preserve"> Pořadatel se touto smlouvou zavazuje: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</w:rPr>
        <w:t>Zpřístupnit místo konání nejméně 1,5 hodiny před začátkem produkce (bez zvuku) a 1,5 hod. po skončení nebo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zpřístupnit místo konání nejméně 4 hodiny před začátkem produkce (se zvukem) a 1,5 hod. po skončení.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(V případě nedodržení času přístupu k místu konání se o ukrácený čas prodlouží začátek vlastní produkce bez ohledu na konec sjednaného času produkce).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 xml:space="preserve"> Zajistit nezbytné technické podmínky pro provedení hudební produkce.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c)</w:t>
      </w:r>
      <w:r>
        <w:rPr>
          <w:rFonts w:ascii="Arial" w:hAnsi="Arial"/>
          <w:sz w:val="20"/>
          <w:szCs w:val="20"/>
        </w:rPr>
        <w:t xml:space="preserve"> Při produkci se zvukem zajistit dvě osoby na výpomoc při vyložení a naložení aparatury zvukaře.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d) 1.</w:t>
      </w:r>
      <w:r>
        <w:rPr>
          <w:rFonts w:ascii="Arial" w:hAnsi="Arial"/>
          <w:sz w:val="20"/>
          <w:szCs w:val="20"/>
        </w:rPr>
        <w:t xml:space="preserve"> Kvalitní přívod 400V/16A zásuvky, v nouzi postačí 2 zásuvky 230V/16A, ale každá zásuvka musí být na samostatném jistícím prvku elektrické instalace. Přívod elektrické energie musí být v dostatečné blízkosti pódia, určen pouze pro kapelu. 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sz w:val="20"/>
          <w:szCs w:val="20"/>
        </w:rPr>
        <w:t xml:space="preserve"> Pořadatel na vlastní náklady zajistí stabilní pódium o minimálních rozměrech 8¤4 metry pro venkovní akci. Na akce vnitřní bez jeviště prostor min. 6¤4m. (V případě vystoupení pod širým nebem, kryté proti dešti a povětrnostním podmínkám). Židle, stůl a stan pro zvukaře.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>Zajistit hlídání pódia, stanu se zvukařem (v případě hraní pod širým nebem), kabelů vedených mezi pódiem a zvukařem, aparatury umístěné na pódiu a v blízkosti pódia, zamezení pohybu nepovolaných osob na pódiu a u zvukaře.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 xml:space="preserve"> Šatnu nebo stůl v bezprostřední blízkosti pódia pro členy skupiny.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 xml:space="preserve"> Parkovací místa pro jedno dodávkové a 2 osobní auta.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e) </w:t>
      </w:r>
      <w:r>
        <w:rPr>
          <w:rFonts w:ascii="Arial" w:hAnsi="Arial"/>
          <w:sz w:val="20"/>
          <w:szCs w:val="20"/>
        </w:rPr>
        <w:t>Uhradit skupině hotově smluvní cenu dle bodu I. této smlouvy včetně navýšení za případně prodlouženou produkci.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f) </w:t>
      </w:r>
      <w:r>
        <w:rPr>
          <w:rFonts w:ascii="Arial" w:hAnsi="Arial"/>
          <w:sz w:val="20"/>
          <w:szCs w:val="20"/>
        </w:rPr>
        <w:t>Ohlásit příslušným úřadům produkci včetně žádosti o svolení k užití hudebních děl u OSA a mít na ni patřičné povolení.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g)</w:t>
      </w:r>
      <w:r>
        <w:rPr>
          <w:rFonts w:ascii="Arial" w:hAnsi="Arial"/>
          <w:sz w:val="20"/>
          <w:szCs w:val="20"/>
        </w:rPr>
        <w:t xml:space="preserve"> Pořadatel ani jakékoli osoby nesmějí bez svolení interpreta pořizovat zvukový nebo zvukově – obrazový záznam vystoupení interpreta a to ani pro rozhlas a televizi. Pokud bude po předchozí dohodě s interpretem takový záznam pořízen, vyhrazuje interpret právo vyžádat si pořízený záznam k autorizaci.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sz w:val="20"/>
          <w:szCs w:val="20"/>
        </w:rPr>
        <w:t xml:space="preserve"> Pořadatel a hudební skupina se zavazují, že nesdělí výši ceny vystoupení třetí osobě.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sz w:val="20"/>
          <w:szCs w:val="20"/>
        </w:rPr>
        <w:t xml:space="preserve"> V případě působení třetího vlivu, zejména deště, přerušení dodávky elektřiny, na výsledek akce, je možné snížení honoráře po vzájemné dohodě obou stran.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a) </w:t>
      </w:r>
      <w:r>
        <w:rPr>
          <w:rFonts w:ascii="Arial" w:hAnsi="Arial"/>
          <w:sz w:val="20"/>
          <w:szCs w:val="20"/>
        </w:rPr>
        <w:t>Odstoupit od smlouvy bez sankcí po dohodě s kapelou.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 xml:space="preserve"> Změnit termín konání akce po dohodě s kapelou.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III.</w:t>
      </w:r>
    </w:p>
    <w:p>
      <w:pPr>
        <w:pStyle w:val="Normal"/>
        <w:bidi w:val="0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Odstoupení od smlouvy, sankce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a)</w:t>
      </w:r>
      <w:r>
        <w:rPr>
          <w:rFonts w:ascii="Arial" w:hAnsi="Arial"/>
          <w:sz w:val="20"/>
          <w:szCs w:val="20"/>
        </w:rPr>
        <w:t xml:space="preserve"> V případě nedodržení technických podmínek v plném rozsahu může skupina od realizace vystoupení odstoupit (i během produkce). Pořadatel však nese veškeré náklady spojené s nerealizovanou hudební produkcí. 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b)</w:t>
      </w:r>
      <w:r>
        <w:rPr>
          <w:rFonts w:ascii="Arial" w:hAnsi="Arial"/>
          <w:sz w:val="20"/>
          <w:szCs w:val="20"/>
        </w:rPr>
        <w:t xml:space="preserve"> V případě, že skupina neprovede hudební produkci v rozsahu, například z důvodu nemoci či mimořádných okolností, je skupina povinna vynaložit maximální úsilí na zajištění odpovídající náhrady – skupiny obdobného typu za cenu nepřesahující cenu dohodnutou dle této smlouvy. Pokud tuto náhradu nezajistí, je povinna uhradit pořadateli náhradu škody ve výši 20% dohodnutého honoráře.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c) </w:t>
      </w:r>
      <w:r>
        <w:rPr>
          <w:rFonts w:ascii="Arial" w:hAnsi="Arial"/>
          <w:sz w:val="20"/>
          <w:szCs w:val="20"/>
        </w:rPr>
        <w:t>Odstoupit od smlouvy může pořadatel i skupina nejpozději 30 dnů před konáním akce. Jinak je odstupující strana povinna uhradit druhé smluvní straně pokutu ve výši 50% z dohodnutého honoráře.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d)</w:t>
      </w:r>
      <w:r>
        <w:rPr>
          <w:rFonts w:ascii="Arial" w:hAnsi="Arial"/>
          <w:sz w:val="20"/>
          <w:szCs w:val="20"/>
        </w:rPr>
        <w:t xml:space="preserve"> Sankce dle bodu a) se nesčítají.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e) </w:t>
      </w:r>
      <w:r>
        <w:rPr>
          <w:rFonts w:ascii="Arial" w:hAnsi="Arial"/>
          <w:sz w:val="20"/>
          <w:szCs w:val="20"/>
        </w:rPr>
        <w:t>Pokud se vystoupení neuskuteční bez viny pořadatelů (el. proud, mimořádné výkyvy počasí, aj.) a kapela je již na místě, hradí pořadatel pouze vynaložené náklady kapely a to 3 000 Kč.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f)</w:t>
      </w:r>
      <w:r>
        <w:rPr>
          <w:rFonts w:ascii="Arial" w:hAnsi="Arial"/>
          <w:sz w:val="20"/>
          <w:szCs w:val="20"/>
        </w:rPr>
        <w:t xml:space="preserve"> Pokud pořadatel nezajistí kvalitní pořadatelskou službu a dojde k manipulaci s aparaturou, kabely a dalšími věcmi kapely účastníky kulturní akce a to i tehdy, že nedojde k majetkové škodě, pořadatel uhradí kapele 5 000 Kč.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g)</w:t>
      </w:r>
      <w:r>
        <w:rPr>
          <w:rFonts w:ascii="Arial" w:hAnsi="Arial"/>
          <w:sz w:val="20"/>
          <w:szCs w:val="20"/>
        </w:rPr>
        <w:t xml:space="preserve"> Ostatní práva a povinnosti smluvních stran se řídí Občanským zákoníkem. Smlouva se vyhotovuje ve dvou stejnopisech, po jednom pro každou ze smluvních stran. Smlouva nabývá platnosti dnem jejího podpisu oběma stranami.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 ..................</w:t>
      </w:r>
      <w:r>
        <w:rPr>
          <w:rFonts w:ascii="Arial" w:hAnsi="Arial"/>
          <w:sz w:val="20"/>
          <w:szCs w:val="20"/>
        </w:rPr>
        <w:t>...........................</w:t>
      </w:r>
      <w:r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.................................</w:t>
      </w:r>
      <w:r>
        <w:rPr>
          <w:rFonts w:ascii="Arial" w:hAnsi="Arial"/>
          <w:sz w:val="20"/>
          <w:szCs w:val="20"/>
        </w:rPr>
        <w:t>.. dne ....................</w:t>
      </w:r>
      <w:r>
        <w:rPr>
          <w:rFonts w:ascii="Arial" w:hAnsi="Arial"/>
          <w:sz w:val="20"/>
          <w:szCs w:val="20"/>
        </w:rPr>
        <w:t>................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</w:t>
      </w:r>
      <w:r>
        <w:rPr>
          <w:rFonts w:ascii="Arial" w:hAnsi="Arial"/>
          <w:sz w:val="20"/>
          <w:szCs w:val="20"/>
        </w:rPr>
        <w:t>......................</w:t>
      </w:r>
      <w:r>
        <w:rPr>
          <w:rFonts w:ascii="Arial" w:hAnsi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...................</w:t>
      </w:r>
      <w:r>
        <w:rPr>
          <w:rFonts w:ascii="Arial" w:hAnsi="Arial"/>
          <w:sz w:val="20"/>
          <w:szCs w:val="20"/>
        </w:rPr>
        <w:t>..........................</w:t>
      </w:r>
    </w:p>
    <w:p>
      <w:pPr>
        <w:pStyle w:val="Normal"/>
        <w:bidi w:val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podpis zástupce hudební skupiny</w:t>
      </w:r>
      <w:r>
        <w:rPr>
          <w:rFonts w:ascii="Arial" w:hAnsi="Arial"/>
          <w:sz w:val="20"/>
          <w:szCs w:val="20"/>
        </w:rPr>
        <w:tab/>
        <w:tab/>
      </w:r>
      <w:r>
        <w:rPr>
          <w:rFonts w:ascii="Arial" w:hAnsi="Arial"/>
          <w:sz w:val="20"/>
          <w:szCs w:val="20"/>
        </w:rPr>
        <w:tab/>
        <w:tab/>
        <w:tab/>
        <w:t>podpis zástupce pořadatele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LibreOffice/7.5.8.2$Windows_X86_64 LibreOffice_project/f718d63693263970429a68f568db6046aaa9df01</Application>
  <AppVersion>15.0000</AppVersion>
  <Pages>2</Pages>
  <Words>910</Words>
  <Characters>5864</Characters>
  <CharactersWithSpaces>6782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2024-03-11T14:20:04Z</dcterms:created>
  <dc:creator/>
  <dc:description/>
  <dc:language>cs-CZ</dc:language>
  <cp:lastModifiedBy/>
  <dcterms:modified xsi:type="dcterms:W3CDTF">2024-03-11T14:33:25Z</dcterms:modified>
  <cp:revision>3</cp:revision>
  <dc:subject/>
  <dc:title/>
</cp:coreProperties>
</file>